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F" w:rsidRPr="00FD1932" w:rsidRDefault="00D6236F" w:rsidP="00D64366">
      <w:pPr>
        <w:spacing w:after="0" w:line="240" w:lineRule="auto"/>
        <w:rPr>
          <w:rFonts w:ascii="Arial" w:hAnsi="Arial" w:cs="Arial"/>
          <w:b/>
          <w:color w:val="000000"/>
          <w:sz w:val="40"/>
          <w:szCs w:val="40"/>
          <w:lang w:val="de-DE" w:eastAsia="de-DE"/>
        </w:rPr>
      </w:pPr>
      <w:r w:rsidRPr="00FD1932">
        <w:rPr>
          <w:rFonts w:ascii="Arial" w:hAnsi="Arial" w:cs="Arial"/>
          <w:b/>
          <w:color w:val="000000"/>
          <w:sz w:val="40"/>
          <w:szCs w:val="40"/>
          <w:lang w:val="de-DE" w:eastAsia="de-DE"/>
        </w:rPr>
        <w:t>Übersicht</w:t>
      </w:r>
    </w:p>
    <w:p w:rsidR="00D6236F" w:rsidRDefault="00D6236F" w:rsidP="00D6436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 w:eastAsia="de-DE"/>
        </w:rPr>
      </w:pPr>
    </w:p>
    <w:p w:rsidR="00D6236F" w:rsidRPr="00FD1932" w:rsidRDefault="00D6236F" w:rsidP="00D6436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 w:eastAsia="de-DE"/>
        </w:rPr>
      </w:pPr>
      <w:r w:rsidRPr="00FD1932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wo und wie bundesweit Bürger den Versuch starten auf die unseriösen Straßenaufbaubeitragsatzungen aufmerksam zu machen!</w:t>
      </w:r>
    </w:p>
    <w:p w:rsidR="00D6236F" w:rsidRPr="00E53950" w:rsidRDefault="00D6236F" w:rsidP="00D643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de-DE" w:eastAsia="de-DE"/>
        </w:rPr>
      </w:pPr>
    </w:p>
    <w:p w:rsidR="00D6236F" w:rsidRDefault="00D6236F" w:rsidP="00D6436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 w:eastAsia="de-DE"/>
        </w:rPr>
      </w:pPr>
      <w:r w:rsidRPr="00FD1932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Leider sind oft Medien, nicht für, sondern geg</w:t>
      </w:r>
      <w:r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en ihre Leser,  die Verbündete</w:t>
      </w:r>
    </w:p>
    <w:p w:rsidR="00D6236F" w:rsidRPr="00FD1932" w:rsidRDefault="00D6236F" w:rsidP="00D6436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 w:eastAsia="de-DE"/>
        </w:rPr>
      </w:pPr>
      <w:r w:rsidRPr="00FD1932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zur Politik</w:t>
      </w:r>
      <w:r w:rsidRPr="00FD1932">
        <w:rPr>
          <w:rFonts w:ascii="Arial" w:hAnsi="Arial" w:cs="Arial"/>
          <w:b/>
          <w:color w:val="000000"/>
          <w:sz w:val="40"/>
          <w:szCs w:val="40"/>
          <w:lang w:val="de-DE" w:eastAsia="de-DE"/>
        </w:rPr>
        <w:t xml:space="preserve">. </w:t>
      </w:r>
    </w:p>
    <w:p w:rsidR="00D6236F" w:rsidRPr="00DA6EA9" w:rsidRDefault="00D6236F" w:rsidP="00D64366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u w:val="single"/>
          <w:lang w:val="de-DE" w:eastAsia="de-DE"/>
        </w:rPr>
      </w:pPr>
      <w:r w:rsidRPr="00DA6EA9">
        <w:rPr>
          <w:rFonts w:ascii="Arial" w:hAnsi="Arial" w:cs="Arial"/>
          <w:b/>
          <w:i/>
          <w:color w:val="000000"/>
          <w:sz w:val="24"/>
          <w:szCs w:val="24"/>
          <w:u w:val="single"/>
          <w:lang w:val="de-DE" w:eastAsia="de-DE"/>
        </w:rPr>
        <w:t xml:space="preserve">Wenn es 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de-DE" w:eastAsia="de-DE"/>
        </w:rPr>
        <w:t>soviel Interessengemeinschaften</w:t>
      </w:r>
      <w:r w:rsidRPr="00DA6EA9">
        <w:rPr>
          <w:rFonts w:ascii="Arial" w:hAnsi="Arial" w:cs="Arial"/>
          <w:b/>
          <w:i/>
          <w:color w:val="000000"/>
          <w:sz w:val="24"/>
          <w:szCs w:val="24"/>
          <w:u w:val="single"/>
          <w:lang w:val="de-DE" w:eastAsia="de-DE"/>
        </w:rPr>
        <w:t xml:space="preserve"> nun wagen Kritik zu üben, wäre doch von den demokratischen politisch Verantwortlichen ein einlenken und sofortige Gesetzesänderung nur legitim!!!!</w:t>
      </w:r>
    </w:p>
    <w:p w:rsidR="00D6236F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4" w:history="1">
        <w:r w:rsidRPr="00D64366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http://www.donaukurier.de/lokales/ingolstadt/Wettstetten-Wie-wollen-Sie-lieber-zahlen;art599,3337454?_FRAME=33&amp;_FORMAT=PRINT</w:t>
        </w:r>
      </w:hyperlink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5" w:history="1">
        <w:r w:rsidRPr="00D64366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http://saalfeld.otz.de/web/saalfeld/startseite/detail/-/specific/Anwohner-monieren-hohe-Kosten-Widerstand-gegen-Ausbau-der-Lehestener-Strasse-in-1179951824</w:t>
        </w:r>
      </w:hyperlink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6" w:history="1">
        <w:r w:rsidRPr="00D64366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http://bezahlbare-strassen.de/mitmachen/</w:t>
        </w:r>
      </w:hyperlink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7" w:history="1">
        <w:r w:rsidRPr="00D64366">
          <w:rPr>
            <w:rFonts w:ascii="Arial" w:hAnsi="Arial" w:cs="Arial"/>
            <w:color w:val="000080"/>
            <w:sz w:val="20"/>
            <w:u w:val="single"/>
            <w:lang w:val="de-DE" w:eastAsia="de-DE"/>
          </w:rPr>
          <w:t>www.vssd.eu</w:t>
        </w:r>
      </w:hyperlink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8" w:history="1">
        <w:r w:rsidRPr="00D64366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http://www.ig-gartenstrasse-senden.de/themen-aktivit%C3%A4ten/</w:t>
        </w:r>
      </w:hyperlink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</w:p>
    <w:p w:rsidR="00D6236F" w:rsidRPr="00D64366" w:rsidRDefault="00D6236F" w:rsidP="00D643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hyperlink r:id="rId9" w:history="1">
        <w:r w:rsidRPr="00D64366">
          <w:rPr>
            <w:rFonts w:ascii="Arial" w:hAnsi="Arial" w:cs="Arial"/>
            <w:color w:val="0000FF"/>
            <w:sz w:val="20"/>
            <w:u w:val="single"/>
            <w:lang w:val="de-DE" w:eastAsia="de-DE"/>
          </w:rPr>
          <w:t>http://www.kn-online.de/News/Nachrichten-aus-Kiel/Streit-um-den-Strassenausbau-Kaempfer-will-Buerger-entlasten</w:t>
        </w:r>
      </w:hyperlink>
    </w:p>
    <w:p w:rsidR="00D6236F" w:rsidRDefault="00D6236F" w:rsidP="00D64366">
      <w:pPr>
        <w:spacing w:after="0" w:line="240" w:lineRule="auto"/>
        <w:rPr>
          <w:rFonts w:ascii="Arial" w:hAnsi="Arial" w:cs="Arial"/>
          <w:i/>
          <w:iCs/>
          <w:color w:val="000000"/>
          <w:sz w:val="20"/>
          <w:lang w:val="de-DE" w:eastAsia="de-DE"/>
        </w:rPr>
      </w:pP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t> </w:t>
      </w: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ASK</w:t>
      </w:r>
      <w:r w:rsidRPr="00D64366">
        <w:rPr>
          <w:rFonts w:ascii="Arial" w:hAnsi="Arial" w:cs="Arial"/>
          <w:color w:val="000000"/>
          <w:sz w:val="20"/>
          <w:lang w:val="de-DE" w:eastAsia="de-DE"/>
        </w:rPr>
        <w:t>-</w:t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BISSS</w:t>
      </w:r>
      <w:r w:rsidRPr="00D64366">
        <w:rPr>
          <w:rFonts w:ascii="Arial" w:hAnsi="Arial" w:cs="Arial"/>
          <w:color w:val="000000"/>
          <w:sz w:val="20"/>
          <w:lang w:val="de-DE" w:eastAsia="de-DE"/>
        </w:rPr>
        <w:t xml:space="preserve"> Niedersachsen n.e.V., Barsinghausen.</w:t>
      </w: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www.abendblatt.de › Region › Stormarn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www.fw-erh.de/herzogenaurach/home/presse-strassenausbau/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www.adendorf-strassen.de/beitraege/page/4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www.gutefrage.net/frage/kann-man-in-deutschland-strassen-kaufen-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www.sueddeutsche.de › München › Erding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www.verband-wohneigentum.de/strassenausbaubeitraege/.../Brief+an+IM+mit+VP.pdf</w:t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r w:rsidRPr="00D64366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br/>
      </w:r>
      <w:hyperlink r:id="rId10" w:history="1">
        <w:r w:rsidRPr="00570F3A">
          <w:rPr>
            <w:rStyle w:val="Hyperlink"/>
            <w:rFonts w:ascii="Arial" w:hAnsi="Arial" w:cs="Arial"/>
            <w:i/>
            <w:iCs/>
            <w:sz w:val="20"/>
            <w:lang w:val="de-DE" w:eastAsia="de-DE"/>
          </w:rPr>
          <w:t>https://www.merkur.de/.../erding/erding.../ungerecht-existenzgefaehrdend-6972950.ht</w:t>
        </w:r>
      </w:hyperlink>
      <w:r w:rsidRPr="00D64366">
        <w:rPr>
          <w:rFonts w:ascii="Arial" w:hAnsi="Arial" w:cs="Arial"/>
          <w:i/>
          <w:iCs/>
          <w:color w:val="000000"/>
          <w:sz w:val="20"/>
          <w:lang w:val="de-DE" w:eastAsia="de-DE"/>
        </w:rPr>
        <w:t>.</w:t>
      </w:r>
    </w:p>
    <w:p w:rsidR="00D6236F" w:rsidRDefault="00D6236F" w:rsidP="00D64366">
      <w:pPr>
        <w:spacing w:after="0" w:line="240" w:lineRule="auto"/>
        <w:rPr>
          <w:rFonts w:ascii="Arial" w:hAnsi="Arial" w:cs="Arial"/>
          <w:i/>
          <w:iCs/>
          <w:color w:val="000000"/>
          <w:sz w:val="20"/>
          <w:lang w:val="de-DE" w:eastAsia="de-DE"/>
        </w:rPr>
      </w:pPr>
    </w:p>
    <w:p w:rsidR="00D6236F" w:rsidRPr="00BC6727" w:rsidRDefault="00D6236F" w:rsidP="008B3A90">
      <w:pPr>
        <w:rPr>
          <w:lang w:val="de-DE"/>
        </w:rPr>
      </w:pPr>
      <w:r w:rsidRPr="00BC6727">
        <w:rPr>
          <w:lang w:val="de-DE"/>
        </w:rPr>
        <w:t>//blog.jena.de/strassenbaubeitraege/</w:t>
      </w:r>
      <w:smartTag w:uri="urn:schemas-microsoft-com:office:smarttags" w:element="date">
        <w:smartTagPr>
          <w:attr w:name="Year" w:val="2015"/>
          <w:attr w:name="Day" w:val="27"/>
          <w:attr w:name="Month" w:val="05"/>
          <w:attr w:name="ls" w:val="trans"/>
        </w:smartTagPr>
        <w:r w:rsidRPr="00BC6727">
          <w:rPr>
            <w:lang w:val="de-DE"/>
          </w:rPr>
          <w:t>2015/05/27</w:t>
        </w:r>
      </w:smartTag>
      <w:r w:rsidRPr="00BC6727">
        <w:rPr>
          <w:lang w:val="de-DE"/>
        </w:rPr>
        <w:t>/weshalb-erheben-berlin-und-baden-wuerttemberg-keine-strassenausbaubeitraege/</w:t>
      </w:r>
    </w:p>
    <w:p w:rsidR="00D6236F" w:rsidRDefault="00D6236F" w:rsidP="00D64366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de-DE" w:eastAsia="de-DE"/>
        </w:rPr>
      </w:pPr>
      <w:hyperlink r:id="rId11" w:history="1">
        <w:r w:rsidRPr="00570F3A">
          <w:rPr>
            <w:rStyle w:val="Hyperlink"/>
            <w:rFonts w:ascii="Times New Roman" w:hAnsi="Times New Roman"/>
            <w:sz w:val="24"/>
            <w:szCs w:val="24"/>
            <w:lang w:val="de-DE" w:eastAsia="de-DE"/>
          </w:rPr>
          <w:t>https://www.merkur.de/lokales/fuerstenfeldbruck/jahrzehnte-spaeter-anwohner-sollen-fuer-strasse-blechen-7971811.html</w:t>
        </w:r>
      </w:hyperlink>
    </w:p>
    <w:p w:rsidR="00D6236F" w:rsidRDefault="00D6236F" w:rsidP="00D64366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de-DE" w:eastAsia="de-DE"/>
        </w:rPr>
      </w:pPr>
    </w:p>
    <w:p w:rsidR="00D6236F" w:rsidRPr="001C3033" w:rsidRDefault="00D6236F" w:rsidP="008B3A90">
      <w:pPr>
        <w:rPr>
          <w:lang w:val="de-DE"/>
        </w:rPr>
      </w:pPr>
      <w:r w:rsidRPr="001C3033">
        <w:rPr>
          <w:lang w:val="de-DE"/>
        </w:rPr>
        <w:t>http://www.onetz.de/pirk/politik/gemeinderat-streit-um-strassenausbaubeitrag-d1717415.html</w:t>
      </w:r>
    </w:p>
    <w:p w:rsidR="00D6236F" w:rsidRPr="00B846EA" w:rsidRDefault="00D6236F" w:rsidP="00DA6EA9">
      <w:pPr>
        <w:rPr>
          <w:lang w:val="de-DE"/>
        </w:rPr>
      </w:pPr>
      <w:r w:rsidRPr="001E398D">
        <w:rPr>
          <w:lang w:val="de-DE"/>
        </w:rPr>
        <w:t>de/landsberg/Alle-sollen-zahlen-nicht-nur-die-d</w:t>
      </w:r>
      <w:r>
        <w:rPr>
          <w:lang w:val="de-DE"/>
        </w:rPr>
        <w:t xml:space="preserve">irekten-Anwohner-id40068957.htm </w:t>
      </w:r>
      <w:r w:rsidRPr="00B846EA">
        <w:rPr>
          <w:lang w:val="de-DE"/>
        </w:rPr>
        <w:t>http://www.onetz.de/sulzbach-rosenberg/vermischtes/siedler-vorsitzende-hildegard-geismann-nimmt-stellung-zu-csu-aussagen-ueber-strassenausbaubeitraege-ziel-war-und-ist-komplette-abschaffung-d1656798.html</w:t>
      </w:r>
    </w:p>
    <w:p w:rsidR="00D6236F" w:rsidRDefault="00D6236F" w:rsidP="00A15E8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</w:pPr>
      <w:hyperlink r:id="rId12" w:history="1">
        <w:r w:rsidRPr="00570F3A">
          <w:rPr>
            <w:rStyle w:val="Hyperlink"/>
            <w:rFonts w:ascii="Times New Roman" w:hAnsi="Times New Roman"/>
            <w:b/>
            <w:bCs/>
            <w:kern w:val="36"/>
            <w:sz w:val="18"/>
            <w:szCs w:val="18"/>
            <w:lang w:val="de-DE" w:eastAsia="de-DE"/>
          </w:rPr>
          <w:t>http://www.merkur.de/lokales/muenchen-lk-sued/unterhaching/2017-kein-kostenpflichtiger-strassenausbau-nach-strassenausbaubeitragssatzung-in-unterhaching-7014985.html</w:t>
        </w:r>
      </w:hyperlink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</w:p>
    <w:p w:rsidR="00D6236F" w:rsidRPr="00E61404" w:rsidRDefault="00D6236F" w:rsidP="00A15E8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</w:pP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r>
        <w:rPr>
          <w:rFonts w:ascii="Times New Roman" w:hAnsi="Times New Roman"/>
          <w:b/>
          <w:bCs/>
          <w:kern w:val="36"/>
          <w:sz w:val="18"/>
          <w:szCs w:val="18"/>
          <w:lang w:val="de-DE" w:eastAsia="de-DE"/>
        </w:rPr>
        <w:tab/>
      </w:r>
      <w:smartTag w:uri="urn:schemas-microsoft-com:office:smarttags" w:element="date">
        <w:smartTagPr>
          <w:attr w:name="Year" w:val="2017"/>
          <w:attr w:name="Day" w:val="3"/>
          <w:attr w:name="Month" w:val="04"/>
          <w:attr w:name="ls" w:val="trans"/>
        </w:smartTagPr>
        <w:r>
          <w:rPr>
            <w:rFonts w:ascii="Times New Roman" w:hAnsi="Times New Roman"/>
            <w:b/>
            <w:bCs/>
            <w:kern w:val="36"/>
            <w:sz w:val="18"/>
            <w:szCs w:val="18"/>
            <w:lang w:val="de-DE" w:eastAsia="de-DE"/>
          </w:rPr>
          <w:t>3.04.2017</w:t>
        </w:r>
      </w:smartTag>
    </w:p>
    <w:sectPr w:rsidR="00D6236F" w:rsidRPr="00E61404" w:rsidSect="00FD19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66"/>
    <w:rsid w:val="00065358"/>
    <w:rsid w:val="001C3033"/>
    <w:rsid w:val="001E398D"/>
    <w:rsid w:val="002C25E8"/>
    <w:rsid w:val="002D17D1"/>
    <w:rsid w:val="002F6716"/>
    <w:rsid w:val="00324B96"/>
    <w:rsid w:val="00414D91"/>
    <w:rsid w:val="00490E2B"/>
    <w:rsid w:val="004C37E7"/>
    <w:rsid w:val="00570F3A"/>
    <w:rsid w:val="005B14A3"/>
    <w:rsid w:val="00652C81"/>
    <w:rsid w:val="006846AA"/>
    <w:rsid w:val="008808CA"/>
    <w:rsid w:val="0088401D"/>
    <w:rsid w:val="008921C1"/>
    <w:rsid w:val="008B3A90"/>
    <w:rsid w:val="00A15E8A"/>
    <w:rsid w:val="00B846EA"/>
    <w:rsid w:val="00BC0751"/>
    <w:rsid w:val="00BC6727"/>
    <w:rsid w:val="00CD4A0C"/>
    <w:rsid w:val="00D6236F"/>
    <w:rsid w:val="00D64366"/>
    <w:rsid w:val="00DA6EA9"/>
    <w:rsid w:val="00E36D31"/>
    <w:rsid w:val="00E53950"/>
    <w:rsid w:val="00E61404"/>
    <w:rsid w:val="00E81F5C"/>
    <w:rsid w:val="00F5530F"/>
    <w:rsid w:val="00F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D4A0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A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A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A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A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A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A0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A0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A0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A0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A0C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A0C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A0C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A0C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4A0C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4A0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4A0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4A0C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4A0C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CD4A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D4A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A0C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4A0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A0C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D4A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A0C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4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CD4A0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D4A0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4A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4A0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D4A0C"/>
    <w:rPr>
      <w:i/>
    </w:rPr>
  </w:style>
  <w:style w:type="character" w:styleId="IntenseEmphasis">
    <w:name w:val="Intense Emphasis"/>
    <w:basedOn w:val="DefaultParagraphFont"/>
    <w:uiPriority w:val="99"/>
    <w:qFormat/>
    <w:rsid w:val="00CD4A0C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4A0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D4A0C"/>
    <w:rPr>
      <w:b/>
      <w:smallCaps/>
    </w:rPr>
  </w:style>
  <w:style w:type="character" w:styleId="BookTitle">
    <w:name w:val="Book Title"/>
    <w:basedOn w:val="DefaultParagraphFont"/>
    <w:uiPriority w:val="99"/>
    <w:qFormat/>
    <w:rsid w:val="00CD4A0C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4A0C"/>
    <w:pPr>
      <w:outlineLvl w:val="9"/>
    </w:pPr>
  </w:style>
  <w:style w:type="character" w:styleId="Hyperlink">
    <w:name w:val="Hyperlink"/>
    <w:basedOn w:val="DefaultParagraphFont"/>
    <w:uiPriority w:val="99"/>
    <w:rsid w:val="00D64366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D64366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D643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-gartenstrasse-senden.de/themen-aktivit%C3%A4t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sd.eu/" TargetMode="External"/><Relationship Id="rId12" Type="http://schemas.openxmlformats.org/officeDocument/2006/relationships/hyperlink" Target="http://www.merkur.de/lokales/muenchen-lk-sued/unterhaching/2017-kein-kostenpflichtiger-strassenausbau-nach-strassenausbaubeitragssatzung-in-unterhaching-701498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ahlbare-strassen.de/mitmachen/" TargetMode="External"/><Relationship Id="rId11" Type="http://schemas.openxmlformats.org/officeDocument/2006/relationships/hyperlink" Target="https://www.merkur.de/lokales/fuerstenfeldbruck/jahrzehnte-spaeter-anwohner-sollen-fuer-strasse-blechen-7971811.html" TargetMode="External"/><Relationship Id="rId5" Type="http://schemas.openxmlformats.org/officeDocument/2006/relationships/hyperlink" Target="http://saalfeld.otz.de/web/saalfeld/startseite/detail/-/specific/Anwohner-monieren-hohe-Kosten-Widerstand-gegen-Ausbau-der-Lehestener-Strasse-in-1179951824" TargetMode="External"/><Relationship Id="rId10" Type="http://schemas.openxmlformats.org/officeDocument/2006/relationships/hyperlink" Target="https://www.merkur.de/.../erding/erding.../ungerecht-existenzgefaehrdend-6972950.ht" TargetMode="External"/><Relationship Id="rId4" Type="http://schemas.openxmlformats.org/officeDocument/2006/relationships/hyperlink" Target="http://www.donaukurier.de/lokales/ingolstadt/Wettstetten-Wie-wollen-Sie-lieber-zahlen;art599,3337454?_FRAME=33&amp;_FORMAT=PRINT" TargetMode="External"/><Relationship Id="rId9" Type="http://schemas.openxmlformats.org/officeDocument/2006/relationships/hyperlink" Target="http://www.kn-online.de/News/Nachrichten-aus-Kiel/Streit-um-den-Strassenausbau-Kaempfer-will-Buerger-entlas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440</Words>
  <Characters>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Butz</dc:creator>
  <cp:keywords/>
  <dc:description/>
  <cp:lastModifiedBy>PC-21</cp:lastModifiedBy>
  <cp:revision>2</cp:revision>
  <dcterms:created xsi:type="dcterms:W3CDTF">2017-04-04T11:56:00Z</dcterms:created>
  <dcterms:modified xsi:type="dcterms:W3CDTF">2017-04-04T11:56:00Z</dcterms:modified>
</cp:coreProperties>
</file>